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13" w:rsidRDefault="001B0213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13">
        <w:rPr>
          <w:rFonts w:ascii="Times New Roman" w:hAnsi="Times New Roman" w:cs="Times New Roman"/>
          <w:sz w:val="24"/>
          <w:szCs w:val="24"/>
        </w:rPr>
        <w:t>Дорогие отцы, братья и сестры!</w:t>
      </w:r>
    </w:p>
    <w:p w:rsidR="001B0213" w:rsidRPr="001B0213" w:rsidRDefault="001B0213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13">
        <w:rPr>
          <w:rFonts w:ascii="Times New Roman" w:hAnsi="Times New Roman" w:cs="Times New Roman"/>
          <w:sz w:val="24"/>
          <w:szCs w:val="24"/>
        </w:rPr>
        <w:t>Позвольте направить информационный бюллетень Синодального отдела по благотворительности за июнь 2016 года:</w:t>
      </w:r>
    </w:p>
    <w:p w:rsidR="004735C3" w:rsidRPr="00796B03" w:rsidRDefault="001B0213" w:rsidP="00EF3DCF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B03">
        <w:rPr>
          <w:rFonts w:ascii="Times New Roman" w:hAnsi="Times New Roman" w:cs="Times New Roman"/>
          <w:color w:val="FF0000"/>
          <w:sz w:val="24"/>
          <w:szCs w:val="24"/>
        </w:rPr>
        <w:t>Примите участие</w:t>
      </w:r>
    </w:p>
    <w:p w:rsidR="004735C3" w:rsidRDefault="004735C3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Начался прием заявок на Третий открытый конкурс Президентских грантов</w:t>
      </w:r>
      <w:r w:rsidRPr="004735C3">
        <w:rPr>
          <w:rFonts w:ascii="Times New Roman" w:hAnsi="Times New Roman" w:cs="Times New Roman"/>
          <w:sz w:val="24"/>
          <w:szCs w:val="24"/>
        </w:rPr>
        <w:t>.</w:t>
      </w:r>
      <w:r w:rsidRPr="00473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поддерживает социально значимые проекты и проекты в сфере защиты прав и свобод человека и гражданина, которые реализуются некоммерческими неправительственными организациями.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3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бюджет конкурса - более 4,5 млрд. руб. Гранты будут распределять 9 </w:t>
      </w:r>
      <w:proofErr w:type="spellStart"/>
      <w:r w:rsidRPr="004735C3"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грантооператоров</w:t>
      </w:r>
      <w:proofErr w:type="spellEnd"/>
      <w:r w:rsidRPr="004735C3">
        <w:rPr>
          <w:rFonts w:ascii="Times New Roman" w:hAnsi="Times New Roman" w:cs="Times New Roman"/>
          <w:sz w:val="24"/>
          <w:szCs w:val="24"/>
          <w:shd w:val="clear" w:color="auto" w:fill="FFFFFF"/>
        </w:rPr>
        <w:t>, каждый из них самостоятельно определяет сроки подачи заявок и оглашения результатов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0F1D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http://www.diaconia.ru/tretij-otkrytyj-konkurs-po-predostavleniyu-grantov-nekommercheskim-nepravitelstvennym-organizaciyam</w:t>
        </w:r>
      </w:hyperlink>
    </w:p>
    <w:p w:rsidR="00226871" w:rsidRDefault="00226871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Курской епархии с 18 по 24 июля пройдут курсы по русскому жестовому языку для священников. Заявки принимаются до 10 июля</w:t>
      </w:r>
      <w:r w:rsidR="004735C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F1D41">
          <w:rPr>
            <w:rStyle w:val="a3"/>
            <w:rFonts w:ascii="Times New Roman" w:hAnsi="Times New Roman" w:cs="Times New Roman"/>
            <w:sz w:val="24"/>
            <w:szCs w:val="24"/>
          </w:rPr>
          <w:t>http://www.diaconia.ru/otkryvaetsya-nabor-na-kursy-dlya-svyashhennosluzhitelej-po-zhestovomu-yazyku</w:t>
        </w:r>
      </w:hyperlink>
    </w:p>
    <w:p w:rsidR="00796B03" w:rsidRPr="00C63497" w:rsidRDefault="004918B0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Синодальный отдел по благотворительности и </w:t>
      </w:r>
      <w:r w:rsidR="00C63497">
        <w:rPr>
          <w:rFonts w:ascii="Times New Roman" w:hAnsi="Times New Roman" w:cs="Times New Roman"/>
          <w:sz w:val="24"/>
          <w:szCs w:val="24"/>
        </w:rPr>
        <w:t>ПСТГУ</w:t>
      </w:r>
      <w:r>
        <w:rPr>
          <w:rFonts w:ascii="Times New Roman" w:hAnsi="Times New Roman" w:cs="Times New Roman"/>
          <w:sz w:val="24"/>
          <w:szCs w:val="24"/>
        </w:rPr>
        <w:t xml:space="preserve"> создали портал для священников «Пастырь». Священнослужители </w:t>
      </w:r>
      <w:r w:rsidRPr="00796B03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796B03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делиться своим опытом, це</w:t>
      </w:r>
      <w:r w:rsidR="00567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рковными проектами, </w:t>
      </w:r>
      <w:proofErr w:type="spellStart"/>
      <w:r w:rsidR="0056725C">
        <w:rPr>
          <w:rFonts w:ascii="Times New Roman" w:hAnsi="Times New Roman" w:cs="Times New Roman"/>
          <w:sz w:val="24"/>
          <w:szCs w:val="24"/>
          <w:shd w:val="clear" w:color="auto" w:fill="FFFFFF"/>
        </w:rPr>
        <w:t>приходскимии</w:t>
      </w:r>
      <w:proofErr w:type="spellEnd"/>
      <w:r w:rsidR="00567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пастырскими </w:t>
      </w:r>
      <w:r w:rsidRPr="00796B03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практиками</w:t>
      </w:r>
      <w:r w:rsidR="00C6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="00796B03" w:rsidRPr="000F1D41">
          <w:rPr>
            <w:rStyle w:val="a3"/>
            <w:rFonts w:ascii="Times New Roman" w:hAnsi="Times New Roman" w:cs="Times New Roman"/>
            <w:sz w:val="24"/>
            <w:szCs w:val="24"/>
          </w:rPr>
          <w:t>http://priest.today/</w:t>
        </w:r>
      </w:hyperlink>
    </w:p>
    <w:p w:rsidR="001B0213" w:rsidRDefault="001B0213" w:rsidP="00EF3DCF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B03">
        <w:rPr>
          <w:rFonts w:ascii="Times New Roman" w:hAnsi="Times New Roman" w:cs="Times New Roman"/>
          <w:color w:val="FF0000"/>
          <w:sz w:val="24"/>
          <w:szCs w:val="24"/>
        </w:rPr>
        <w:t>Новости</w:t>
      </w:r>
    </w:p>
    <w:p w:rsidR="00C63497" w:rsidRPr="00C63497" w:rsidRDefault="00C63497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4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Pr="00C63497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заседании Совета при Правительстве РФ по попечительству в социальной сфере под председательством</w:t>
      </w:r>
      <w:proofErr w:type="gramEnd"/>
      <w:r w:rsidRPr="00C6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вице-премьера </w:t>
      </w:r>
      <w:proofErr w:type="spellStart"/>
      <w:r w:rsidRPr="00C63497">
        <w:rPr>
          <w:rFonts w:ascii="Times New Roman" w:hAnsi="Times New Roman" w:cs="Times New Roman"/>
          <w:sz w:val="24"/>
          <w:szCs w:val="24"/>
          <w:shd w:val="clear" w:color="auto" w:fill="FFFFFF"/>
        </w:rPr>
        <w:t>О.Ю.Голодец</w:t>
      </w:r>
      <w:proofErr w:type="spellEnd"/>
      <w:r w:rsidRPr="00C6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обсуждали </w:t>
      </w:r>
      <w:r w:rsidRPr="00C634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реформу системы стационарных социальных учреждений. </w:t>
      </w:r>
      <w:r w:rsidRPr="00C63497">
        <w:rPr>
          <w:rFonts w:ascii="Times New Roman" w:hAnsi="Times New Roman" w:cs="Times New Roman"/>
          <w:sz w:val="24"/>
          <w:szCs w:val="24"/>
          <w:shd w:val="clear" w:color="auto" w:fill="FFFFFF"/>
        </w:rPr>
        <w:t>В заседании принял участие епископ Пантелеимон</w:t>
      </w:r>
      <w:r w:rsidR="004735C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hyperlink r:id="rId9" w:history="1">
        <w:r w:rsidRPr="000F1D41">
          <w:rPr>
            <w:rStyle w:val="a3"/>
            <w:rFonts w:ascii="Times New Roman" w:hAnsi="Times New Roman" w:cs="Times New Roman"/>
            <w:sz w:val="24"/>
            <w:szCs w:val="24"/>
          </w:rPr>
          <w:t>http://www.diaconia.ru/episkop-panteleimon-neobkhodimo-uprostit-dostup-volonterov-v-pni</w:t>
        </w:r>
      </w:hyperlink>
    </w:p>
    <w:p w:rsidR="00460C83" w:rsidRDefault="00460C83" w:rsidP="00460C83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F3D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семинаре в Калининграде обсудили возможности создания доступной среды в храмах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hyperlink r:id="rId10" w:history="1">
        <w:r w:rsidRPr="000F1D41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http://www.diaconia.ru/na-seminare-v-kaliningrade-obsudili-vozmozhnosti-sozdaniya-dostupnoj-sredy-v-khramakh</w:t>
        </w:r>
      </w:hyperlink>
    </w:p>
    <w:p w:rsidR="00B9536D" w:rsidRPr="00796B03" w:rsidRDefault="00B9536D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3">
        <w:rPr>
          <w:rFonts w:ascii="Times New Roman" w:hAnsi="Times New Roman" w:cs="Times New Roman"/>
          <w:sz w:val="24"/>
          <w:szCs w:val="24"/>
        </w:rPr>
        <w:t xml:space="preserve">В Воронеже прошла </w:t>
      </w:r>
      <w:r w:rsidRPr="00796B0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96B03">
        <w:rPr>
          <w:rFonts w:ascii="Times New Roman" w:hAnsi="Times New Roman" w:cs="Times New Roman"/>
          <w:sz w:val="24"/>
          <w:szCs w:val="24"/>
        </w:rPr>
        <w:t xml:space="preserve"> Межрегиональная конференция по церковному социальному служению</w:t>
      </w:r>
      <w:r w:rsidR="004735C3">
        <w:rPr>
          <w:rFonts w:ascii="Times New Roman" w:hAnsi="Times New Roman" w:cs="Times New Roman"/>
          <w:sz w:val="24"/>
          <w:szCs w:val="24"/>
        </w:rPr>
        <w:t>:</w:t>
      </w:r>
      <w:hyperlink r:id="rId11" w:history="1">
        <w:r w:rsidRPr="00796B03">
          <w:rPr>
            <w:rStyle w:val="a3"/>
            <w:rFonts w:ascii="Times New Roman" w:hAnsi="Times New Roman" w:cs="Times New Roman"/>
            <w:sz w:val="24"/>
            <w:szCs w:val="24"/>
          </w:rPr>
          <w:t>http://www.diaconia.ru/v-voronezhe-zavershilas-vii-mezhregionalnaya-konferenciya-po-cerkovnomu-socialnomu-sluzheniyu</w:t>
        </w:r>
      </w:hyperlink>
    </w:p>
    <w:p w:rsidR="00460C83" w:rsidRDefault="00460C83" w:rsidP="00460C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3">
        <w:rPr>
          <w:rFonts w:ascii="Times New Roman" w:hAnsi="Times New Roman" w:cs="Times New Roman"/>
          <w:sz w:val="24"/>
          <w:szCs w:val="24"/>
        </w:rPr>
        <w:t xml:space="preserve">В Москве на круглом столе </w:t>
      </w:r>
      <w:r w:rsidR="0056725C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56725C">
        <w:rPr>
          <w:rFonts w:ascii="Times New Roman" w:hAnsi="Times New Roman" w:cs="Times New Roman"/>
          <w:sz w:val="24"/>
          <w:szCs w:val="24"/>
        </w:rPr>
        <w:t>Межсоборного</w:t>
      </w:r>
      <w:proofErr w:type="spellEnd"/>
      <w:r w:rsidR="0056725C">
        <w:rPr>
          <w:rFonts w:ascii="Times New Roman" w:hAnsi="Times New Roman" w:cs="Times New Roman"/>
          <w:sz w:val="24"/>
          <w:szCs w:val="24"/>
        </w:rPr>
        <w:t xml:space="preserve"> присутствия </w:t>
      </w:r>
      <w:r w:rsidRPr="00796B03">
        <w:rPr>
          <w:rFonts w:ascii="Times New Roman" w:hAnsi="Times New Roman" w:cs="Times New Roman"/>
          <w:sz w:val="24"/>
          <w:szCs w:val="24"/>
        </w:rPr>
        <w:t>обсудили вопросы церковного волонтерского служения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0F1D41">
          <w:rPr>
            <w:rStyle w:val="a3"/>
            <w:rFonts w:ascii="Times New Roman" w:hAnsi="Times New Roman" w:cs="Times New Roman"/>
            <w:sz w:val="24"/>
            <w:szCs w:val="24"/>
          </w:rPr>
          <w:t>http://www.diaconia.ru/razgovor-o-dobrovolcakh-o-samom-glavnom-v-volonterstve</w:t>
        </w:r>
      </w:hyperlink>
    </w:p>
    <w:p w:rsidR="00226871" w:rsidRDefault="00226871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3">
        <w:rPr>
          <w:rFonts w:ascii="Times New Roman" w:hAnsi="Times New Roman" w:cs="Times New Roman"/>
          <w:sz w:val="24"/>
          <w:szCs w:val="24"/>
        </w:rPr>
        <w:t>В Воронеже прошел семинар по утверждению трезвости и церковной помощи алкоголезависимым</w:t>
      </w:r>
      <w:r w:rsidR="004735C3">
        <w:rPr>
          <w:rFonts w:ascii="Times New Roman" w:hAnsi="Times New Roman" w:cs="Times New Roman"/>
          <w:sz w:val="24"/>
          <w:szCs w:val="24"/>
        </w:rPr>
        <w:t>:</w:t>
      </w:r>
      <w:hyperlink r:id="rId13" w:history="1">
        <w:r w:rsidRPr="000F1D41">
          <w:rPr>
            <w:rStyle w:val="a3"/>
            <w:rFonts w:ascii="Times New Roman" w:hAnsi="Times New Roman" w:cs="Times New Roman"/>
            <w:sz w:val="24"/>
            <w:szCs w:val="24"/>
          </w:rPr>
          <w:t>http://www.diaconia.ru/v-voronezhe-nachalsya-seminar-po-utverzhdeniyu-trezvosti-i-cerkovnoj-pomoshhi-alkogolezavisimym</w:t>
        </w:r>
      </w:hyperlink>
    </w:p>
    <w:p w:rsidR="0056725C" w:rsidRDefault="0056725C" w:rsidP="0056725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03">
        <w:rPr>
          <w:rFonts w:ascii="Times New Roman" w:hAnsi="Times New Roman" w:cs="Times New Roman"/>
          <w:sz w:val="24"/>
          <w:szCs w:val="24"/>
        </w:rPr>
        <w:t>По всей России прошли церковные праздники, посвященные Дню защиты детей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F1D41">
          <w:rPr>
            <w:rStyle w:val="a3"/>
            <w:rFonts w:ascii="Times New Roman" w:hAnsi="Times New Roman" w:cs="Times New Roman"/>
            <w:sz w:val="24"/>
            <w:szCs w:val="24"/>
          </w:rPr>
          <w:t>http://www.diaconia.ru/tysyachi-cvetov-vozdushnye-shary-koncerty-i-dobrye-dela-v-rossii-otmetili-den-zashhity-detej</w:t>
        </w:r>
      </w:hyperlink>
    </w:p>
    <w:p w:rsidR="00C63497" w:rsidRDefault="00EF3DCF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Воронеже </w:t>
      </w:r>
      <w:r w:rsidR="00460C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больницах запретили делать аборты в День защиты детей. Подобный запрет действует и в Смоленской области: </w:t>
      </w:r>
      <w:hyperlink r:id="rId15" w:history="1">
        <w:r w:rsidRPr="000F1D41">
          <w:rPr>
            <w:rStyle w:val="a3"/>
            <w:rFonts w:ascii="Times New Roman" w:hAnsi="Times New Roman" w:cs="Times New Roman"/>
            <w:sz w:val="24"/>
            <w:szCs w:val="24"/>
          </w:rPr>
          <w:t>http://www.diaconia.ru/1-iyunya-bez-abortov-v-voronezhe-zapreshheny-aborty-v-gosudarstvennykh-klinikakh-v-den-zashhity-detej</w:t>
        </w:r>
      </w:hyperlink>
    </w:p>
    <w:p w:rsidR="00F32B09" w:rsidRDefault="00F32B09" w:rsidP="00460C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DCF" w:rsidRPr="00796B03" w:rsidRDefault="00EF3DCF" w:rsidP="00EF3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3DCF" w:rsidRPr="0079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3375"/>
    <w:multiLevelType w:val="hybridMultilevel"/>
    <w:tmpl w:val="0DB4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69"/>
    <w:rsid w:val="001B0213"/>
    <w:rsid w:val="00226871"/>
    <w:rsid w:val="0045010D"/>
    <w:rsid w:val="00460C83"/>
    <w:rsid w:val="004735C3"/>
    <w:rsid w:val="004918B0"/>
    <w:rsid w:val="0056725C"/>
    <w:rsid w:val="006053CD"/>
    <w:rsid w:val="00796B03"/>
    <w:rsid w:val="00A62F69"/>
    <w:rsid w:val="00B9536D"/>
    <w:rsid w:val="00C63497"/>
    <w:rsid w:val="00D17B1F"/>
    <w:rsid w:val="00EF3DCF"/>
    <w:rsid w:val="00F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3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3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3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est.today/" TargetMode="External"/><Relationship Id="rId13" Type="http://schemas.openxmlformats.org/officeDocument/2006/relationships/hyperlink" Target="http://www.diaconia.ru/v-voronezhe-nachalsya-seminar-po-utverzhdeniyu-trezvosti-i-cerkovnoj-pomoshhi-alkogolezavisimy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aconia.ru/otkryvaetsya-nabor-na-kursy-dlya-svyashhennosluzhitelej-po-zhestovomu-yazyku" TargetMode="External"/><Relationship Id="rId12" Type="http://schemas.openxmlformats.org/officeDocument/2006/relationships/hyperlink" Target="http://www.diaconia.ru/razgovor-o-dobrovolcakh-o-samom-glavnom-v-volonterst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aconia.ru/tretij-otkrytyj-konkurs-po-predostavleniyu-grantov-nekommercheskim-nepravitelstvennym-organizaciyam" TargetMode="External"/><Relationship Id="rId11" Type="http://schemas.openxmlformats.org/officeDocument/2006/relationships/hyperlink" Target="http://www.diaconia.ru/v-voronezhe-zavershilas-vii-mezhregionalnaya-konferenciya-po-cerkovnomu-socialnomu-sluzheni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conia.ru/1-iyunya-bez-abortov-v-voronezhe-zapreshheny-aborty-v-gosudarstvennykh-klinikakh-v-den-zashhity-detej" TargetMode="External"/><Relationship Id="rId10" Type="http://schemas.openxmlformats.org/officeDocument/2006/relationships/hyperlink" Target="http://www.diaconia.ru/na-seminare-v-kaliningrade-obsudili-vozmozhnosti-sozdaniya-dostupnoj-sredy-v-khram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conia.ru/episkop-panteleimon-neobkhodimo-uprostit-dostup-volonterov-v-pni" TargetMode="External"/><Relationship Id="rId14" Type="http://schemas.openxmlformats.org/officeDocument/2006/relationships/hyperlink" Target="http://www.diaconia.ru/tysyachi-cvetov-vozdushnye-shary-koncerty-i-dobrye-dela-v-rossii-otmetili-den-zashhity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Глущенко</dc:creator>
  <cp:keywords/>
  <dc:description/>
  <cp:lastModifiedBy>Ольга Глущенко</cp:lastModifiedBy>
  <cp:revision>3</cp:revision>
  <cp:lastPrinted>2016-07-01T11:14:00Z</cp:lastPrinted>
  <dcterms:created xsi:type="dcterms:W3CDTF">2016-07-01T09:01:00Z</dcterms:created>
  <dcterms:modified xsi:type="dcterms:W3CDTF">2016-07-01T13:21:00Z</dcterms:modified>
</cp:coreProperties>
</file>